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rStyle w:val="Strong"/>
          <w:color w:val="111111"/>
          <w:bdr w:val="none" w:sz="0" w:space="0" w:color="auto" w:frame="1"/>
        </w:rPr>
        <w:t>Проект к 9 Мая в подготовительной группе</w:t>
      </w:r>
      <w:r>
        <w:rPr>
          <w:rStyle w:val="Strong"/>
          <w:color w:val="111111"/>
          <w:bdr w:val="none" w:sz="0" w:space="0" w:color="auto" w:frame="1"/>
        </w:rPr>
        <w:t xml:space="preserve"> </w:t>
      </w:r>
      <w:r w:rsidRPr="00E218BA">
        <w:rPr>
          <w:i/>
          <w:iCs/>
          <w:color w:val="111111"/>
          <w:bdr w:val="none" w:sz="0" w:space="0" w:color="auto" w:frame="1"/>
        </w:rPr>
        <w:t>«9 мая - день Победы»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rStyle w:val="Strong"/>
          <w:color w:val="111111"/>
          <w:bdr w:val="none" w:sz="0" w:space="0" w:color="auto" w:frame="1"/>
        </w:rPr>
        <w:t>Проект</w:t>
      </w:r>
      <w:r>
        <w:rPr>
          <w:color w:val="111111"/>
        </w:rPr>
        <w:t xml:space="preserve"> </w:t>
      </w:r>
      <w:r w:rsidRPr="00E218BA">
        <w:rPr>
          <w:color w:val="111111"/>
        </w:rPr>
        <w:t>по патриотическому воспитанию для</w:t>
      </w:r>
      <w:r>
        <w:rPr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подготовительной группы</w:t>
      </w:r>
      <w:r w:rsidRPr="00E218BA">
        <w:rPr>
          <w:color w:val="111111"/>
        </w:rPr>
        <w:t>.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Тип</w:t>
      </w:r>
      <w:r>
        <w:rPr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проекта</w:t>
      </w:r>
      <w:r w:rsidRPr="00E218BA">
        <w:rPr>
          <w:color w:val="111111"/>
        </w:rPr>
        <w:t>: краткосрочный</w:t>
      </w:r>
      <w:r>
        <w:rPr>
          <w:color w:val="111111"/>
        </w:rPr>
        <w:t xml:space="preserve"> </w:t>
      </w:r>
      <w:r>
        <w:rPr>
          <w:i/>
          <w:iCs/>
          <w:color w:val="111111"/>
          <w:bdr w:val="none" w:sz="0" w:space="0" w:color="auto" w:frame="1"/>
        </w:rPr>
        <w:t>(с 26.04. по 7.05.2021</w:t>
      </w:r>
      <w:r w:rsidRPr="00E218BA">
        <w:rPr>
          <w:i/>
          <w:iCs/>
          <w:color w:val="111111"/>
          <w:bdr w:val="none" w:sz="0" w:space="0" w:color="auto" w:frame="1"/>
        </w:rPr>
        <w:t>)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Участники</w:t>
      </w:r>
      <w:r>
        <w:rPr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проекта</w:t>
      </w:r>
      <w:r w:rsidRPr="00E218BA">
        <w:rPr>
          <w:color w:val="111111"/>
        </w:rPr>
        <w:t>: дети</w:t>
      </w:r>
      <w:r>
        <w:rPr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подготовительной группы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</w:rPr>
      </w:pPr>
      <w:r w:rsidRPr="00E218BA">
        <w:rPr>
          <w:b/>
          <w:color w:val="111111"/>
        </w:rPr>
        <w:t>Актуальность</w:t>
      </w:r>
      <w:r>
        <w:rPr>
          <w:b/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проекта</w:t>
      </w:r>
      <w:r w:rsidRPr="00E218BA">
        <w:rPr>
          <w:color w:val="111111"/>
        </w:rPr>
        <w:t>: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Патриотическое воспитание - основа нравственного воспитания подрастающего поколения, основная задача нашего времени. Начиная с детства у ребенка должны быть сформированы элементы гражданственности, патриотизма. Мы, воспитатели, берем на себя ответственность за осуществление этой государственной, важной задачи.</w:t>
      </w:r>
    </w:p>
    <w:p w:rsidR="00540601" w:rsidRPr="00E218BA" w:rsidRDefault="00540601" w:rsidP="00E218B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218BA">
        <w:rPr>
          <w:rStyle w:val="c1"/>
          <w:b/>
          <w:bCs/>
          <w:color w:val="000000"/>
        </w:rPr>
        <w:t>Проблема:</w:t>
      </w:r>
    </w:p>
    <w:p w:rsidR="00540601" w:rsidRPr="00E218BA" w:rsidRDefault="00540601" w:rsidP="00E218B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E218BA">
        <w:rPr>
          <w:rStyle w:val="c1"/>
          <w:color w:val="000000"/>
        </w:rPr>
        <w:t>Дети в дошкольном возрасте плохо ориентируются в истории</w:t>
      </w:r>
      <w:r w:rsidRPr="00E218BA">
        <w:rPr>
          <w:rStyle w:val="c1"/>
          <w:b/>
          <w:bCs/>
          <w:color w:val="000000"/>
        </w:rPr>
        <w:t> </w:t>
      </w:r>
      <w:r w:rsidRPr="00E218BA">
        <w:rPr>
          <w:rStyle w:val="c1"/>
          <w:color w:val="000000"/>
        </w:rPr>
        <w:t>нашей страны, у детей не сформированы такие понятия, как ветераны, оборона, захватчики, фашисты, фашистская Германия.</w:t>
      </w:r>
    </w:p>
    <w:p w:rsidR="00540601" w:rsidRPr="00E218BA" w:rsidRDefault="00540601" w:rsidP="00E218B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218BA">
        <w:rPr>
          <w:b/>
          <w:color w:val="111111"/>
        </w:rPr>
        <w:t>Цель</w:t>
      </w:r>
      <w:r>
        <w:rPr>
          <w:b/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проекта</w:t>
      </w:r>
      <w:r w:rsidRPr="00E218BA">
        <w:rPr>
          <w:b/>
          <w:color w:val="111111"/>
        </w:rPr>
        <w:t>:</w:t>
      </w:r>
      <w:r w:rsidRPr="00E218BA">
        <w:rPr>
          <w:color w:val="111111"/>
        </w:rPr>
        <w:t xml:space="preserve"> воспитание у детей патриотизма, чувство гордости за подвиг народа в Великой Отечественной войне.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</w:rPr>
      </w:pPr>
      <w:r w:rsidRPr="00E218BA">
        <w:rPr>
          <w:b/>
          <w:color w:val="111111"/>
          <w:u w:val="single"/>
          <w:bdr w:val="none" w:sz="0" w:space="0" w:color="auto" w:frame="1"/>
        </w:rPr>
        <w:t>Задачи</w:t>
      </w:r>
      <w:r w:rsidRPr="00E218BA">
        <w:rPr>
          <w:b/>
          <w:color w:val="111111"/>
        </w:rPr>
        <w:t>:</w:t>
      </w:r>
    </w:p>
    <w:p w:rsidR="00540601" w:rsidRPr="00E218BA" w:rsidRDefault="00540601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18BA">
        <w:rPr>
          <w:rFonts w:ascii="Times New Roman" w:hAnsi="Times New Roman"/>
          <w:color w:val="000000"/>
          <w:sz w:val="24"/>
          <w:szCs w:val="24"/>
          <w:lang w:eastAsia="ru-RU"/>
        </w:rPr>
        <w:t>Обобщать и расширять знания детей об истории Великой Отечественной войны.</w:t>
      </w:r>
    </w:p>
    <w:p w:rsidR="00540601" w:rsidRPr="00E218BA" w:rsidRDefault="00540601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18BA">
        <w:rPr>
          <w:rFonts w:ascii="Times New Roman" w:hAnsi="Times New Roman"/>
          <w:color w:val="000000"/>
          <w:sz w:val="24"/>
          <w:szCs w:val="24"/>
          <w:lang w:eastAsia="ru-RU"/>
        </w:rPr>
        <w:t>Обобщать и расширять знания о героях войны и 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подвигах юных героев,</w:t>
      </w:r>
      <w:r w:rsidRPr="00E218B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 боевой технике.</w:t>
      </w:r>
    </w:p>
    <w:p w:rsidR="00540601" w:rsidRPr="00E218BA" w:rsidRDefault="00540601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18BA">
        <w:rPr>
          <w:rFonts w:ascii="Times New Roman" w:hAnsi="Times New Roman"/>
          <w:color w:val="000000"/>
          <w:sz w:val="24"/>
          <w:szCs w:val="24"/>
          <w:lang w:eastAsia="ru-RU"/>
        </w:rPr>
        <w:t>Способствовать формированию чувства гордости за свой народ, его боевые заслуги.</w:t>
      </w:r>
    </w:p>
    <w:p w:rsidR="00540601" w:rsidRPr="00E218BA" w:rsidRDefault="00540601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18BA">
        <w:rPr>
          <w:rFonts w:ascii="Times New Roman" w:hAnsi="Times New Roman"/>
          <w:color w:val="000000"/>
          <w:sz w:val="24"/>
          <w:szCs w:val="24"/>
          <w:lang w:eastAsia="ru-RU"/>
        </w:rPr>
        <w:t>Продолжать развивать творческие способности в рамках реализации проекта.</w:t>
      </w:r>
    </w:p>
    <w:p w:rsidR="00540601" w:rsidRPr="00E218BA" w:rsidRDefault="00540601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18BA">
        <w:rPr>
          <w:rFonts w:ascii="Times New Roman" w:hAnsi="Times New Roman"/>
          <w:color w:val="000000"/>
          <w:sz w:val="24"/>
          <w:szCs w:val="24"/>
          <w:lang w:eastAsia="ru-RU"/>
        </w:rPr>
        <w:t>Продолжать расширять сотрудничество с родителями воспитанников.</w:t>
      </w:r>
    </w:p>
    <w:p w:rsidR="00540601" w:rsidRPr="00E218BA" w:rsidRDefault="00540601" w:rsidP="00E218B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18BA">
        <w:rPr>
          <w:rFonts w:ascii="Times New Roman" w:hAnsi="Times New Roman"/>
          <w:color w:val="000000"/>
          <w:sz w:val="24"/>
          <w:szCs w:val="24"/>
          <w:lang w:eastAsia="ru-RU"/>
        </w:rPr>
        <w:t>Воспитывать уважение к защитникам Отечества, памяти павших бойцов, ветеранам ВОВ.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u w:val="single"/>
          <w:bdr w:val="none" w:sz="0" w:space="0" w:color="auto" w:frame="1"/>
        </w:rPr>
      </w:pP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</w:rPr>
      </w:pPr>
      <w:r w:rsidRPr="00E218BA">
        <w:rPr>
          <w:b/>
          <w:color w:val="111111"/>
          <w:u w:val="single"/>
          <w:bdr w:val="none" w:sz="0" w:space="0" w:color="auto" w:frame="1"/>
        </w:rPr>
        <w:t>Ожидаемые результаты</w:t>
      </w:r>
      <w:r w:rsidRPr="00E218BA">
        <w:rPr>
          <w:b/>
          <w:color w:val="111111"/>
        </w:rPr>
        <w:t>: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1. проявление детьми познавательной активности в беседах, знакомстве с художественной литературой рассказах родителей, ветеранов, в расс</w:t>
      </w:r>
      <w:r>
        <w:rPr>
          <w:color w:val="111111"/>
        </w:rPr>
        <w:t>матривании наглядного материала;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 xml:space="preserve">2. </w:t>
      </w:r>
      <w:r>
        <w:rPr>
          <w:color w:val="111111"/>
        </w:rPr>
        <w:t>а</w:t>
      </w:r>
      <w:r w:rsidRPr="00E218BA">
        <w:rPr>
          <w:color w:val="111111"/>
        </w:rPr>
        <w:t>ктивное участие ре</w:t>
      </w:r>
      <w:r>
        <w:rPr>
          <w:color w:val="111111"/>
        </w:rPr>
        <w:t>бят в совместных работах, играх;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 xml:space="preserve">3. </w:t>
      </w:r>
      <w:r>
        <w:rPr>
          <w:color w:val="111111"/>
        </w:rPr>
        <w:t>проявление творческого интереса;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4. п</w:t>
      </w:r>
      <w:r w:rsidRPr="00E218BA">
        <w:rPr>
          <w:color w:val="111111"/>
        </w:rPr>
        <w:t>очтительное отношение к героям войны.</w:t>
      </w:r>
    </w:p>
    <w:p w:rsidR="00540601" w:rsidRPr="00E218BA" w:rsidRDefault="00540601" w:rsidP="008F6EE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b/>
          <w:color w:val="111111"/>
        </w:rPr>
        <w:t>Продукт</w:t>
      </w:r>
      <w:r>
        <w:rPr>
          <w:b/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проектной деятельности</w:t>
      </w:r>
      <w:r w:rsidRPr="00E218BA">
        <w:rPr>
          <w:color w:val="111111"/>
        </w:rPr>
        <w:t>: оформление зала «</w:t>
      </w:r>
      <w:r>
        <w:rPr>
          <w:color w:val="111111"/>
        </w:rPr>
        <w:t>Дети победы</w:t>
      </w:r>
      <w:r w:rsidRPr="00E218BA">
        <w:rPr>
          <w:color w:val="111111"/>
        </w:rPr>
        <w:t>»</w:t>
      </w:r>
      <w:r>
        <w:rPr>
          <w:color w:val="111111"/>
        </w:rPr>
        <w:t>, «Все для победы»</w:t>
      </w:r>
      <w:r w:rsidRPr="00E218BA">
        <w:rPr>
          <w:color w:val="111111"/>
        </w:rPr>
        <w:t xml:space="preserve"> выставка книг о Великой Отечественной во</w:t>
      </w:r>
      <w:r>
        <w:rPr>
          <w:color w:val="111111"/>
        </w:rPr>
        <w:t>йне и ее героях, оформление книжного уголка.</w:t>
      </w:r>
    </w:p>
    <w:p w:rsidR="00540601" w:rsidRDefault="00540601" w:rsidP="00831EDB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bdr w:val="none" w:sz="0" w:space="0" w:color="auto" w:frame="1"/>
        </w:rPr>
      </w:pPr>
      <w:r>
        <w:rPr>
          <w:color w:val="111111"/>
        </w:rPr>
        <w:t xml:space="preserve">           </w:t>
      </w:r>
      <w:r w:rsidRPr="00E218BA">
        <w:rPr>
          <w:color w:val="111111"/>
        </w:rPr>
        <w:t>Выставка детских работ</w:t>
      </w:r>
      <w:r>
        <w:rPr>
          <w:color w:val="111111"/>
        </w:rPr>
        <w:t xml:space="preserve"> </w:t>
      </w:r>
      <w:r w:rsidRPr="00E218BA">
        <w:rPr>
          <w:i/>
          <w:iCs/>
          <w:color w:val="111111"/>
          <w:bdr w:val="none" w:sz="0" w:space="0" w:color="auto" w:frame="1"/>
        </w:rPr>
        <w:t>(Открытка " 9 Мая"</w:t>
      </w:r>
    </w:p>
    <w:p w:rsidR="00540601" w:rsidRDefault="00540601" w:rsidP="00831ED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i/>
          <w:iCs/>
          <w:color w:val="111111"/>
          <w:bdr w:val="none" w:sz="0" w:space="0" w:color="auto" w:frame="1"/>
        </w:rPr>
        <w:t xml:space="preserve">        «</w:t>
      </w:r>
      <w:r>
        <w:rPr>
          <w:color w:val="111111"/>
        </w:rPr>
        <w:t xml:space="preserve"> Венок» Совместное изготовление для возложения погибшим героям к обелиску</w:t>
      </w:r>
    </w:p>
    <w:p w:rsidR="00540601" w:rsidRPr="00D45FE3" w:rsidRDefault="00540601" w:rsidP="00831EDB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bdr w:val="none" w:sz="0" w:space="0" w:color="auto" w:frame="1"/>
        </w:rPr>
      </w:pPr>
      <w:r w:rsidRPr="00D45FE3">
        <w:rPr>
          <w:i/>
          <w:iCs/>
          <w:color w:val="111111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780pt">
            <v:imagedata r:id="rId5" o:title=""/>
          </v:shape>
        </w:pict>
      </w:r>
    </w:p>
    <w:p w:rsidR="00540601" w:rsidRPr="00D45FE3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D45FE3">
        <w:rPr>
          <w:color w:val="111111"/>
        </w:rPr>
        <w:pict>
          <v:shape id="_x0000_i1026" type="#_x0000_t75" style="width:585pt;height:780pt">
            <v:imagedata r:id="rId6" o:title=""/>
          </v:shape>
        </w:pict>
      </w:r>
    </w:p>
    <w:p w:rsidR="00540601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Default="00540601" w:rsidP="00CD5EDF">
      <w:pPr>
        <w:pStyle w:val="NormalWeb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color w:val="111111"/>
        </w:rPr>
      </w:pPr>
    </w:p>
    <w:p w:rsidR="00540601" w:rsidRPr="00D45FE3" w:rsidRDefault="00540601" w:rsidP="00CD5EDF">
      <w:pPr>
        <w:pStyle w:val="NormalWeb"/>
        <w:shd w:val="clear" w:color="auto" w:fill="FFFFFF"/>
        <w:spacing w:before="0" w:beforeAutospacing="0" w:after="0" w:afterAutospacing="0"/>
        <w:ind w:left="-360" w:right="-464"/>
        <w:jc w:val="both"/>
        <w:rPr>
          <w:color w:val="111111"/>
        </w:rPr>
      </w:pPr>
      <w:r w:rsidRPr="00D45FE3">
        <w:rPr>
          <w:color w:val="111111"/>
        </w:rPr>
        <w:pict>
          <v:shape id="_x0000_i1027" type="#_x0000_t75" style="width:585pt;height:616.5pt">
            <v:imagedata r:id="rId7" o:title=""/>
          </v:shape>
        </w:pict>
      </w:r>
    </w:p>
    <w:p w:rsidR="00540601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Default="00540601" w:rsidP="00CD5ED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540601" w:rsidRDefault="00540601" w:rsidP="00CD5ED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540601" w:rsidRDefault="00540601" w:rsidP="00CD5ED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540601" w:rsidRDefault="00540601" w:rsidP="00CD5ED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540601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Экску</w:t>
      </w:r>
      <w:r>
        <w:rPr>
          <w:color w:val="111111"/>
        </w:rPr>
        <w:t>рсия к обелиску, возложение. «Поздравим стихами».</w:t>
      </w:r>
    </w:p>
    <w:p w:rsidR="00540601" w:rsidRPr="00861483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61483">
        <w:rPr>
          <w:color w:val="111111"/>
        </w:rPr>
        <w:pict>
          <v:shape id="_x0000_i1028" type="#_x0000_t75" style="width:585pt;height:678.75pt">
            <v:imagedata r:id="rId8" o:title=""/>
          </v:shape>
        </w:pict>
      </w:r>
    </w:p>
    <w:p w:rsidR="00540601" w:rsidRPr="00E218BA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Организация выставки « Военная техника».</w:t>
      </w:r>
    </w:p>
    <w:p w:rsidR="00540601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861483">
        <w:rPr>
          <w:color w:val="111111"/>
        </w:rPr>
        <w:pict>
          <v:shape id="_x0000_i1029" type="#_x0000_t75" style="width:750pt;height:590.25pt">
            <v:imagedata r:id="rId9" o:title=""/>
          </v:shape>
        </w:pict>
      </w:r>
    </w:p>
    <w:p w:rsidR="00540601" w:rsidRPr="00FA0A12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FA0A12">
        <w:rPr>
          <w:color w:val="111111"/>
        </w:rPr>
        <w:pict>
          <v:shape id="_x0000_i1030" type="#_x0000_t75" style="width:750pt;height:999.75pt">
            <v:imagedata r:id="rId10" o:title=""/>
          </v:shape>
        </w:pict>
      </w:r>
    </w:p>
    <w:p w:rsidR="00540601" w:rsidRDefault="00540601" w:rsidP="00FA0A12">
      <w:pPr>
        <w:pStyle w:val="NormalWeb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</w:rPr>
      </w:pPr>
      <w:r>
        <w:rPr>
          <w:color w:val="111111"/>
        </w:rPr>
        <w:t>Коллаж «Внуки победы».</w:t>
      </w:r>
      <w:r w:rsidRPr="00FA0A12">
        <w:rPr>
          <w:color w:val="111111"/>
        </w:rPr>
        <w:t xml:space="preserve"> </w:t>
      </w:r>
      <w:r w:rsidRPr="00CD5EDF">
        <w:rPr>
          <w:color w:val="111111"/>
        </w:rPr>
        <w:pict>
          <v:shape id="_x0000_i1031" type="#_x0000_t75" style="width:585pt;height:702pt">
            <v:imagedata r:id="rId11" o:title=""/>
          </v:shape>
        </w:pict>
      </w:r>
    </w:p>
    <w:p w:rsidR="00540601" w:rsidRPr="00E218BA" w:rsidRDefault="00540601" w:rsidP="00882B51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  <w:u w:val="single"/>
          <w:bdr w:val="none" w:sz="0" w:space="0" w:color="auto" w:frame="1"/>
        </w:rPr>
        <w:t>Работа с родителями</w:t>
      </w:r>
      <w:r w:rsidRPr="00E218BA">
        <w:rPr>
          <w:color w:val="111111"/>
        </w:rPr>
        <w:t>:</w:t>
      </w:r>
    </w:p>
    <w:p w:rsidR="00540601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Консультации « Как рассказать ребёнку о войне»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Этапы реализации</w:t>
      </w:r>
      <w:r>
        <w:rPr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проекта</w:t>
      </w:r>
      <w:r w:rsidRPr="00E218BA">
        <w:rPr>
          <w:color w:val="111111"/>
        </w:rPr>
        <w:t>: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1 этап -</w:t>
      </w:r>
      <w:r>
        <w:rPr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подготовительный</w:t>
      </w:r>
      <w:r w:rsidRPr="00E218BA">
        <w:rPr>
          <w:color w:val="111111"/>
        </w:rPr>
        <w:t>.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1. Подбор художественной литературы</w:t>
      </w:r>
      <w:r>
        <w:rPr>
          <w:color w:val="111111"/>
        </w:rPr>
        <w:t xml:space="preserve"> </w:t>
      </w:r>
      <w:r w:rsidRPr="00E218BA">
        <w:rPr>
          <w:i/>
          <w:iCs/>
          <w:color w:val="111111"/>
          <w:bdr w:val="none" w:sz="0" w:space="0" w:color="auto" w:frame="1"/>
        </w:rPr>
        <w:t>(пословицы о Родине, стихи, рассказы, буклеты)</w:t>
      </w:r>
      <w:r w:rsidRPr="00E218BA">
        <w:rPr>
          <w:color w:val="111111"/>
        </w:rPr>
        <w:t>.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2. Подбор наглядного материала</w:t>
      </w:r>
      <w:r>
        <w:rPr>
          <w:color w:val="111111"/>
        </w:rPr>
        <w:t xml:space="preserve"> </w:t>
      </w:r>
      <w:r w:rsidRPr="00E218BA">
        <w:rPr>
          <w:i/>
          <w:iCs/>
          <w:color w:val="111111"/>
          <w:bdr w:val="none" w:sz="0" w:space="0" w:color="auto" w:frame="1"/>
        </w:rPr>
        <w:t>(иллюстрации на военную тематику, игрушечная военная техника)</w:t>
      </w:r>
      <w:r w:rsidRPr="00E218BA">
        <w:rPr>
          <w:color w:val="111111"/>
        </w:rPr>
        <w:t>.</w:t>
      </w:r>
    </w:p>
    <w:p w:rsidR="00540601" w:rsidRPr="00E218BA" w:rsidRDefault="00540601" w:rsidP="008F6EE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 xml:space="preserve">3. Оформление </w:t>
      </w:r>
      <w:r>
        <w:rPr>
          <w:color w:val="111111"/>
        </w:rPr>
        <w:t>стенда «Внуки победы», «Все для победы».</w:t>
      </w:r>
    </w:p>
    <w:p w:rsidR="00540601" w:rsidRPr="00E218BA" w:rsidRDefault="00540601" w:rsidP="008F6EE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4. Составление конспектов тематических занятий.</w:t>
      </w:r>
    </w:p>
    <w:p w:rsidR="00540601" w:rsidRPr="00CD5EDF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5.</w:t>
      </w:r>
      <w:r>
        <w:rPr>
          <w:color w:val="111111"/>
        </w:rPr>
        <w:t xml:space="preserve"> </w:t>
      </w:r>
      <w:r w:rsidRPr="00E218BA">
        <w:rPr>
          <w:rStyle w:val="Strong"/>
          <w:color w:val="111111"/>
          <w:bdr w:val="none" w:sz="0" w:space="0" w:color="auto" w:frame="1"/>
        </w:rPr>
        <w:t>Подготовка</w:t>
      </w:r>
      <w:r>
        <w:rPr>
          <w:color w:val="111111"/>
        </w:rPr>
        <w:t xml:space="preserve"> </w:t>
      </w:r>
      <w:r w:rsidRPr="00E218BA">
        <w:rPr>
          <w:color w:val="111111"/>
        </w:rPr>
        <w:t>информации для родителей.</w:t>
      </w:r>
      <w:r w:rsidRPr="00CD5EDF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0601" w:rsidRPr="00E218BA" w:rsidRDefault="00540601" w:rsidP="008F6EE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6. Подбор фильма детям о героях Великой Отечественной войны.</w:t>
      </w:r>
    </w:p>
    <w:p w:rsidR="00540601" w:rsidRPr="00E218BA" w:rsidRDefault="00540601" w:rsidP="008F6EEF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>2 этап - основной.</w:t>
      </w:r>
    </w:p>
    <w:p w:rsidR="00540601" w:rsidRPr="00E218BA" w:rsidRDefault="00540601" w:rsidP="00E448CB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</w:rPr>
        <w:t xml:space="preserve">1. </w:t>
      </w:r>
      <w:r>
        <w:rPr>
          <w:color w:val="111111"/>
        </w:rPr>
        <w:t>р</w:t>
      </w:r>
      <w:r w:rsidRPr="00E218BA">
        <w:rPr>
          <w:color w:val="111111"/>
        </w:rPr>
        <w:t>ассматривание иллюстрированного материала - буклето</w:t>
      </w:r>
      <w:r>
        <w:rPr>
          <w:color w:val="111111"/>
        </w:rPr>
        <w:t>в, репродукций картин;</w:t>
      </w:r>
    </w:p>
    <w:p w:rsidR="00540601" w:rsidRPr="00E218BA" w:rsidRDefault="00540601" w:rsidP="00E448CB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2. просмотр фильма " Дети войны";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 w:rsidRPr="00E218BA">
        <w:rPr>
          <w:color w:val="111111"/>
          <w:u w:val="single"/>
          <w:bdr w:val="none" w:sz="0" w:space="0" w:color="auto" w:frame="1"/>
        </w:rPr>
        <w:t xml:space="preserve">3. </w:t>
      </w:r>
      <w:r>
        <w:rPr>
          <w:color w:val="111111"/>
          <w:u w:val="single"/>
          <w:bdr w:val="none" w:sz="0" w:space="0" w:color="auto" w:frame="1"/>
        </w:rPr>
        <w:t>б</w:t>
      </w:r>
      <w:r w:rsidRPr="00E218BA">
        <w:rPr>
          <w:color w:val="111111"/>
          <w:u w:val="single"/>
          <w:bdr w:val="none" w:sz="0" w:space="0" w:color="auto" w:frame="1"/>
        </w:rPr>
        <w:t>еседы</w:t>
      </w:r>
      <w:r w:rsidRPr="00E218BA">
        <w:rPr>
          <w:color w:val="111111"/>
        </w:rPr>
        <w:t xml:space="preserve">: "Почему война называется Великой Отечественной? ", "Дети войны", </w:t>
      </w:r>
      <w:r>
        <w:t>«</w:t>
      </w:r>
      <w:r w:rsidRPr="00C345C4">
        <w:t>История георгиевской ленточки»</w:t>
      </w:r>
      <w:r w:rsidRPr="00C345C4">
        <w:rPr>
          <w:color w:val="111111"/>
        </w:rPr>
        <w:t>,</w:t>
      </w:r>
      <w:r w:rsidRPr="00E218BA">
        <w:rPr>
          <w:color w:val="111111"/>
        </w:rPr>
        <w:t xml:space="preserve"> "Великая Победа", "Мы не забудем", " Защитни</w:t>
      </w:r>
      <w:r>
        <w:rPr>
          <w:color w:val="111111"/>
        </w:rPr>
        <w:t xml:space="preserve">ки родного края", </w:t>
      </w:r>
      <w:r w:rsidRPr="00E84522">
        <w:t>«Символы Поб</w:t>
      </w:r>
      <w:r>
        <w:t>еды - ордена, медали и знамена»;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  <w:u w:val="single"/>
          <w:bdr w:val="none" w:sz="0" w:space="0" w:color="auto" w:frame="1"/>
        </w:rPr>
        <w:t>4. ч</w:t>
      </w:r>
      <w:r w:rsidRPr="00E218BA">
        <w:rPr>
          <w:color w:val="111111"/>
          <w:u w:val="single"/>
          <w:bdr w:val="none" w:sz="0" w:space="0" w:color="auto" w:frame="1"/>
        </w:rPr>
        <w:t>тение стихотворений</w:t>
      </w:r>
      <w:r w:rsidRPr="00E218BA">
        <w:rPr>
          <w:color w:val="111111"/>
        </w:rPr>
        <w:t>: "День Победы" Т. Белозеров, "Что за праздник Н. Иванова</w:t>
      </w:r>
      <w:r>
        <w:rPr>
          <w:color w:val="111111"/>
        </w:rPr>
        <w:t>, "Дедушкины друзья" А. Шамарин;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5. ч</w:t>
      </w:r>
      <w:r w:rsidRPr="00E218BA">
        <w:rPr>
          <w:color w:val="111111"/>
        </w:rPr>
        <w:t>тение художественной</w:t>
      </w:r>
      <w:r>
        <w:rPr>
          <w:color w:val="111111"/>
        </w:rPr>
        <w:t xml:space="preserve"> </w:t>
      </w:r>
      <w:r w:rsidRPr="00E218BA">
        <w:rPr>
          <w:color w:val="111111"/>
          <w:u w:val="single"/>
          <w:bdr w:val="none" w:sz="0" w:space="0" w:color="auto" w:frame="1"/>
        </w:rPr>
        <w:t>литературы</w:t>
      </w:r>
      <w:r w:rsidRPr="00E218BA">
        <w:rPr>
          <w:color w:val="111111"/>
        </w:rPr>
        <w:t>: Н. Внуков " Старая гильза", "Главное войско Л. Кассиль, "Рассказы о Великой Отечественн</w:t>
      </w:r>
      <w:r>
        <w:rPr>
          <w:color w:val="111111"/>
        </w:rPr>
        <w:t>ой войне" С. Алексеев;</w:t>
      </w:r>
    </w:p>
    <w:p w:rsidR="00540601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7. р</w:t>
      </w:r>
      <w:r w:rsidRPr="00E218BA">
        <w:rPr>
          <w:color w:val="111111"/>
        </w:rPr>
        <w:t>ассматривание альбомов "</w:t>
      </w:r>
      <w:r>
        <w:rPr>
          <w:color w:val="111111"/>
        </w:rPr>
        <w:t>Г</w:t>
      </w:r>
      <w:r w:rsidRPr="00E218BA">
        <w:rPr>
          <w:color w:val="111111"/>
        </w:rPr>
        <w:t>ерои Великой Отечественной войны д. Захарвань</w:t>
      </w:r>
      <w:r>
        <w:rPr>
          <w:color w:val="111111"/>
        </w:rPr>
        <w:t>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  <w:u w:val="single"/>
          <w:bdr w:val="none" w:sz="0" w:space="0" w:color="auto" w:frame="1"/>
        </w:rPr>
        <w:t>8. п</w:t>
      </w:r>
      <w:r w:rsidRPr="00E218BA">
        <w:rPr>
          <w:color w:val="111111"/>
          <w:u w:val="single"/>
          <w:bdr w:val="none" w:sz="0" w:space="0" w:color="auto" w:frame="1"/>
        </w:rPr>
        <w:t>одвижные игры</w:t>
      </w:r>
      <w:r w:rsidRPr="00E218BA">
        <w:rPr>
          <w:color w:val="111111"/>
        </w:rPr>
        <w:t>: " Разведчики", " Переправа", " Снайпер",</w:t>
      </w:r>
      <w:r>
        <w:rPr>
          <w:color w:val="111111"/>
        </w:rPr>
        <w:t xml:space="preserve"> конкурсы на быстроту, меткость;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9. д</w:t>
      </w:r>
      <w:r w:rsidRPr="00E218BA">
        <w:rPr>
          <w:color w:val="111111"/>
        </w:rPr>
        <w:t>ыхательная</w:t>
      </w:r>
      <w:r>
        <w:rPr>
          <w:color w:val="111111"/>
        </w:rPr>
        <w:t xml:space="preserve"> гимнастика " быстрый кораблик";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10. п</w:t>
      </w:r>
      <w:r w:rsidRPr="00E218BA">
        <w:rPr>
          <w:color w:val="111111"/>
        </w:rPr>
        <w:t xml:space="preserve">альчиковая гимнастика </w:t>
      </w:r>
      <w:r>
        <w:rPr>
          <w:color w:val="111111"/>
        </w:rPr>
        <w:t>«</w:t>
      </w:r>
      <w:r w:rsidRPr="00E218BA">
        <w:rPr>
          <w:color w:val="111111"/>
        </w:rPr>
        <w:t>Семья</w:t>
      </w:r>
      <w:r>
        <w:rPr>
          <w:color w:val="111111"/>
        </w:rPr>
        <w:t>», «Военные профессии»;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11. ф</w:t>
      </w:r>
      <w:r w:rsidRPr="00E218BA">
        <w:rPr>
          <w:color w:val="111111"/>
        </w:rPr>
        <w:t xml:space="preserve">изкультминутка </w:t>
      </w:r>
      <w:r>
        <w:rPr>
          <w:color w:val="111111"/>
        </w:rPr>
        <w:t>« Армейская»;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</w:rPr>
        <w:t>12. сюжетно - ролевая игра «Радисты», «Пограничник»;</w:t>
      </w:r>
    </w:p>
    <w:p w:rsidR="00540601" w:rsidRPr="00E218BA" w:rsidRDefault="00540601" w:rsidP="00E218B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  <w:r>
        <w:rPr>
          <w:color w:val="111111"/>
          <w:u w:val="single"/>
          <w:bdr w:val="none" w:sz="0" w:space="0" w:color="auto" w:frame="1"/>
        </w:rPr>
        <w:t>13. с</w:t>
      </w:r>
      <w:r w:rsidRPr="00E218BA">
        <w:rPr>
          <w:color w:val="111111"/>
          <w:u w:val="single"/>
          <w:bdr w:val="none" w:sz="0" w:space="0" w:color="auto" w:frame="1"/>
        </w:rPr>
        <w:t>лушание песен</w:t>
      </w:r>
      <w:r w:rsidRPr="00E218BA">
        <w:rPr>
          <w:color w:val="111111"/>
        </w:rPr>
        <w:t>: " Наша Родина силь</w:t>
      </w:r>
      <w:r>
        <w:rPr>
          <w:color w:val="111111"/>
        </w:rPr>
        <w:t>на", " Вставай страна огромная", «Священная война», «День Победы».</w:t>
      </w:r>
    </w:p>
    <w:p w:rsidR="00540601" w:rsidRPr="00E218BA" w:rsidRDefault="00540601" w:rsidP="009334DA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E218BA">
        <w:rPr>
          <w:color w:val="111111"/>
        </w:rPr>
        <w:t>этап - заключительный.</w:t>
      </w:r>
    </w:p>
    <w:p w:rsidR="00540601" w:rsidRDefault="00540601" w:rsidP="009334D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</w:rPr>
      </w:pPr>
      <w:r>
        <w:rPr>
          <w:color w:val="111111"/>
        </w:rPr>
        <w:t>п</w:t>
      </w:r>
      <w:r w:rsidRPr="00E218BA">
        <w:rPr>
          <w:color w:val="111111"/>
        </w:rPr>
        <w:t>роведение пра</w:t>
      </w:r>
      <w:r>
        <w:rPr>
          <w:color w:val="111111"/>
        </w:rPr>
        <w:t>здника, посвященного Дню Победы;</w:t>
      </w:r>
    </w:p>
    <w:p w:rsidR="00540601" w:rsidRDefault="00540601" w:rsidP="009334D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</w:rPr>
      </w:pPr>
      <w:r>
        <w:rPr>
          <w:color w:val="111111"/>
        </w:rPr>
        <w:t>в</w:t>
      </w:r>
      <w:r w:rsidRPr="00E218BA">
        <w:rPr>
          <w:color w:val="111111"/>
        </w:rPr>
        <w:t>стреча с председателем Совета ветеранов ветера</w:t>
      </w:r>
      <w:r>
        <w:rPr>
          <w:color w:val="111111"/>
        </w:rPr>
        <w:t>ном Великой Отечественной войны. Тема «военный треугольник»;</w:t>
      </w:r>
    </w:p>
    <w:p w:rsidR="00540601" w:rsidRPr="009334DA" w:rsidRDefault="00540601" w:rsidP="009334D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</w:rPr>
      </w:pPr>
      <w:r>
        <w:rPr>
          <w:bCs/>
        </w:rPr>
        <w:t>в</w:t>
      </w:r>
      <w:r w:rsidRPr="006A7B43">
        <w:rPr>
          <w:bCs/>
        </w:rPr>
        <w:t>озложение цветов к памятн</w:t>
      </w:r>
      <w:r>
        <w:rPr>
          <w:bCs/>
        </w:rPr>
        <w:t>ику погибшим воинам -  землякам;</w:t>
      </w:r>
    </w:p>
    <w:p w:rsidR="00540601" w:rsidRPr="009334DA" w:rsidRDefault="00540601" w:rsidP="009334D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</w:rPr>
      </w:pPr>
      <w:r>
        <w:rPr>
          <w:bCs/>
        </w:rPr>
        <w:t>акция «Бессмертный полк»;</w:t>
      </w:r>
    </w:p>
    <w:p w:rsidR="00540601" w:rsidRPr="009334DA" w:rsidRDefault="00540601" w:rsidP="009334D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</w:rPr>
      </w:pPr>
      <w:r>
        <w:rPr>
          <w:bCs/>
        </w:rPr>
        <w:t>акция «Поздравь ветерана».</w:t>
      </w:r>
    </w:p>
    <w:p w:rsidR="00540601" w:rsidRPr="00E218BA" w:rsidRDefault="00540601" w:rsidP="009334D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</w:rPr>
      </w:pPr>
    </w:p>
    <w:p w:rsidR="00540601" w:rsidRDefault="005406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40601" w:rsidRDefault="00540601" w:rsidP="00517EF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Беседа </w:t>
      </w: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Д</w:t>
      </w: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t>ети войны».</w:t>
      </w:r>
    </w:p>
    <w:p w:rsidR="00540601" w:rsidRPr="006A7B43" w:rsidRDefault="00540601" w:rsidP="00517EF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Оборудование: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портреты героев ВОВ, детей войны, страницы альбома «Солдаты Победы».</w:t>
      </w:r>
    </w:p>
    <w:p w:rsidR="00540601" w:rsidRDefault="00540601" w:rsidP="00F54777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Ход беседы</w:t>
      </w: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540601" w:rsidRPr="006A7B43" w:rsidRDefault="00540601" w:rsidP="00F54777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Воспитатель: Война - самое страшное событие в истории человечества. Потоками крови и слез была омыта наша многострадальная земля в тяжелые дни Великой отечественной. Вся страна поднялась на борьбу с фашистами.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Воспитатель: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Но среди детей были и те, кто плечом к плечу со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О них, и о героях войны сложено немало стихов. </w:t>
      </w:r>
    </w:p>
    <w:p w:rsidR="00540601" w:rsidRPr="006A7B43" w:rsidRDefault="00540601" w:rsidP="00C345C4">
      <w:pPr>
        <w:spacing w:after="0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Беседа «Защитники родного края</w:t>
      </w: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t>».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6A7B43">
        <w:rPr>
          <w:rFonts w:ascii="Times New Roman" w:hAnsi="Times New Roman"/>
          <w:sz w:val="24"/>
          <w:szCs w:val="24"/>
          <w:lang w:eastAsia="ru-RU"/>
        </w:rPr>
        <w:t>Познакомить детей с ветеранами ВОВ и с тружениками тыла, с детьми войны, которые проживали и проживают в нашей деревне, воспитывать чувство сострадания и уважения к пожилым людям.</w:t>
      </w:r>
    </w:p>
    <w:p w:rsidR="00540601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Оборудование: </w:t>
      </w:r>
      <w:r>
        <w:rPr>
          <w:rFonts w:ascii="Times New Roman" w:hAnsi="Times New Roman"/>
          <w:sz w:val="24"/>
          <w:szCs w:val="24"/>
          <w:lang w:eastAsia="ru-RU"/>
        </w:rPr>
        <w:t>альбом « О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земляках - героях войны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6A7B43">
        <w:rPr>
          <w:rFonts w:ascii="Times New Roman" w:hAnsi="Times New Roman"/>
          <w:sz w:val="24"/>
          <w:szCs w:val="24"/>
          <w:lang w:eastAsia="ru-RU"/>
        </w:rPr>
        <w:t>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40601" w:rsidRDefault="00540601" w:rsidP="00F54777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Ход беседы</w:t>
      </w: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540601" w:rsidRPr="006A7B43" w:rsidRDefault="00540601" w:rsidP="00F54777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Воспитатель: Ребят</w:t>
      </w:r>
      <w:r>
        <w:rPr>
          <w:rFonts w:ascii="Times New Roman" w:hAnsi="Times New Roman"/>
          <w:sz w:val="24"/>
          <w:szCs w:val="24"/>
          <w:lang w:eastAsia="ru-RU"/>
        </w:rPr>
        <w:t>а, эти люди жили в нашей деревн</w:t>
      </w:r>
      <w:r w:rsidRPr="006A7B43">
        <w:rPr>
          <w:rFonts w:ascii="Times New Roman" w:hAnsi="Times New Roman"/>
          <w:sz w:val="24"/>
          <w:szCs w:val="24"/>
          <w:lang w:eastAsia="ru-RU"/>
        </w:rPr>
        <w:t>е, они так же, как и другие русские люди защищали нашу Россию от врагов.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Давайте посмотрим, какие медали и ордена сверкают на их груди.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Послушайте, что вам расскажут ребята о некоторых из этих людей, (сообщения старших детей)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Воспитатель: А я вам хочу рассказать </w:t>
      </w:r>
      <w:r>
        <w:rPr>
          <w:rFonts w:ascii="Times New Roman" w:hAnsi="Times New Roman"/>
          <w:sz w:val="24"/>
          <w:szCs w:val="24"/>
          <w:lang w:eastAsia="ru-RU"/>
        </w:rPr>
        <w:t>о своём дедушке Ребизове Сергее Васильевиче</w:t>
      </w:r>
      <w:r w:rsidRPr="006A7B43">
        <w:rPr>
          <w:rFonts w:ascii="Times New Roman" w:hAnsi="Times New Roman"/>
          <w:sz w:val="24"/>
          <w:szCs w:val="24"/>
          <w:lang w:eastAsia="ru-RU"/>
        </w:rPr>
        <w:t>, он</w:t>
      </w:r>
      <w:r>
        <w:rPr>
          <w:rFonts w:ascii="Times New Roman" w:hAnsi="Times New Roman"/>
          <w:sz w:val="24"/>
          <w:szCs w:val="24"/>
          <w:lang w:eastAsia="ru-RU"/>
        </w:rPr>
        <w:t xml:space="preserve"> тоже участвовал в событиях ВОВ и, к сожалению, погиб на войне.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Может быть, рядом с вами живут тоже ветераны ВОВ, труженики тыла, дети войны?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(слушаем рассказы детей)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А может быть, у вас есть дедушки и бабушки, которые тоже воевали на войне?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Предлагаю старшим детям по фотографии нарисовать портреты наших земляков - фронтовиков, чтобы устроить выставку для родителей.</w:t>
      </w:r>
    </w:p>
    <w:p w:rsidR="00540601" w:rsidRPr="006A7B43" w:rsidRDefault="00540601" w:rsidP="00C345C4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Беседа</w:t>
      </w: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t xml:space="preserve"> «Символы Победы - ордена, медали и знамена».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Оборудование: </w:t>
      </w:r>
      <w:r w:rsidRPr="006A7B43">
        <w:rPr>
          <w:rFonts w:ascii="Times New Roman" w:hAnsi="Times New Roman"/>
          <w:sz w:val="24"/>
          <w:szCs w:val="24"/>
          <w:lang w:eastAsia="ru-RU"/>
        </w:rPr>
        <w:t>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Отечественная война в произведениях художников» (издательство «Мозаика-Синтез»), репродукции картин О. Пономаренко «Победа», В. Богаткина «Штурм Рейхстага», музыкальные записи песен времен Великой Отечественной войны.</w:t>
      </w:r>
    </w:p>
    <w:p w:rsidR="00540601" w:rsidRDefault="00540601" w:rsidP="00F54777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Ход беседы</w:t>
      </w: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540601" w:rsidRPr="006A7B43" w:rsidRDefault="00540601" w:rsidP="00F54777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 начале занятия слушаем фрагмент песни «День Победы» (музыка Д. Тухманова).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Как называют эту войну? (Эту войну называют «Великой Отечественной».)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Как вы думаете, что означает слово «отечество»? (Страна, в которой мы родились и живем. Страна наших родителей — отцов и матерей и наших предков. Наша родина — Россия.)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Четыре с половиной года длилась Великая Отечественная война.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Как вы думаете, за что воин мог получить орден или медаль?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В первые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Даже дети награждались орденами и медалями (фотографии детей).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Чтобы сохранить память о героях войны, в городах и поселках и в деревнях установлены памятники, у Кремлевской стены в столице нашей Родины городе-герое Москве у могилы Неизвестного солдата горит Вечный огонь. Это — огонь нашей памяти, символ того, что мы помним о тех событиях. Есть еще один очень важный символ — это Знамя Победы.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Давайте рассмотрим изображение Знамени Победы.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Какого цвета знамя Победы? (Знамя Победы красного цвета.)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Что изображено на знамени? (На Знамени Победы изображены: звезда, серп и молот, надписи.)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 те времена наша страна Россия была частью государства, которое называлось Союз Советских Социалистических Республик. Государственный флаг Советского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Польшу, Чехословакию, Венгрию, Австрию, — и, наконец, штурмом взяли столицу фашистской Германии — город Берлин.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Предлагаю нарисовать Знамя Победы.</w:t>
      </w:r>
    </w:p>
    <w:p w:rsidR="00540601" w:rsidRPr="006A7B43" w:rsidRDefault="00540601" w:rsidP="00C345C4">
      <w:pPr>
        <w:spacing w:after="0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br w:type="page"/>
      </w:r>
    </w:p>
    <w:p w:rsidR="00540601" w:rsidRPr="00F969C2" w:rsidRDefault="00540601" w:rsidP="00120A18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969C2">
        <w:rPr>
          <w:rFonts w:ascii="Times New Roman" w:hAnsi="Times New Roman"/>
          <w:b/>
          <w:sz w:val="24"/>
          <w:szCs w:val="24"/>
        </w:rPr>
        <w:t>Бесед</w:t>
      </w:r>
      <w:r>
        <w:rPr>
          <w:rFonts w:ascii="Times New Roman" w:hAnsi="Times New Roman"/>
          <w:b/>
          <w:sz w:val="24"/>
          <w:szCs w:val="24"/>
        </w:rPr>
        <w:t>а</w:t>
      </w:r>
      <w:r w:rsidRPr="00F969C2">
        <w:rPr>
          <w:rFonts w:ascii="Times New Roman" w:hAnsi="Times New Roman"/>
          <w:b/>
          <w:sz w:val="24"/>
          <w:szCs w:val="24"/>
        </w:rPr>
        <w:t xml:space="preserve"> «Почему война называется Великой Отечественной?»</w:t>
      </w:r>
    </w:p>
    <w:p w:rsidR="00540601" w:rsidRPr="00F969C2" w:rsidRDefault="00540601" w:rsidP="00120A18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>Великая Отечественная война -  самая крупная война в истории человечества. Слово «великий»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долгих четыре года, а победа в ней потребовала от нашего народа громадного напряжения всех физических и духовных сил.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>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 xml:space="preserve">Теперь вы знаете, что одна из самых жестоких и кровопролитных войн в истории России называлась Великой Отечественной войной. 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>Нападение Германии на Советский Союз было неожиданным. В эт</w:t>
      </w:r>
      <w:r>
        <w:rPr>
          <w:rFonts w:ascii="Times New Roman" w:hAnsi="Times New Roman"/>
          <w:sz w:val="24"/>
          <w:szCs w:val="24"/>
        </w:rPr>
        <w:t>и июньские дни десятиклассники о</w:t>
      </w:r>
      <w:r w:rsidRPr="00F969C2">
        <w:rPr>
          <w:rFonts w:ascii="Times New Roman" w:hAnsi="Times New Roman"/>
          <w:sz w:val="24"/>
          <w:szCs w:val="24"/>
        </w:rPr>
        <w:t>канчивали школу, в школах проходили выпускные балы. Юноши и девушки в светлых нарядных костюмах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>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>Каждый день эшелоны увозили бойцов на фронт. Все народы Советского Союза поднялись на борьбу с врагом!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>Но в 1941 г. народ всеми силами хотел помочь своей стране, попавшей в беду! И молодые, и пожилые люди рвались на фронт и записывались в Красную Армию. Только в 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 xml:space="preserve">Ужас и потери </w:t>
      </w:r>
      <w:r>
        <w:rPr>
          <w:rFonts w:ascii="Times New Roman" w:hAnsi="Times New Roman"/>
          <w:sz w:val="24"/>
          <w:szCs w:val="24"/>
        </w:rPr>
        <w:t xml:space="preserve">Великой Отечественной </w:t>
      </w:r>
      <w:r w:rsidRPr="00F969C2">
        <w:rPr>
          <w:rFonts w:ascii="Times New Roman" w:hAnsi="Times New Roman"/>
          <w:sz w:val="24"/>
          <w:szCs w:val="24"/>
        </w:rPr>
        <w:t>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69C2">
        <w:rPr>
          <w:rFonts w:ascii="Times New Roman" w:hAnsi="Times New Roman"/>
          <w:sz w:val="24"/>
          <w:szCs w:val="24"/>
        </w:rPr>
        <w:t xml:space="preserve">9 мая 1945 года для России навечно стало великой датой </w:t>
      </w:r>
      <w:r>
        <w:rPr>
          <w:rFonts w:ascii="Times New Roman" w:hAnsi="Times New Roman"/>
          <w:sz w:val="24"/>
          <w:szCs w:val="24"/>
        </w:rPr>
        <w:t>–</w:t>
      </w:r>
      <w:r w:rsidRPr="00F969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День Победы </w:t>
      </w:r>
      <w:r w:rsidRPr="00F969C2">
        <w:rPr>
          <w:rFonts w:ascii="Times New Roman" w:hAnsi="Times New Roman"/>
          <w:sz w:val="24"/>
          <w:szCs w:val="24"/>
        </w:rPr>
        <w:t>над Фашисткой Германией.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9C2">
        <w:rPr>
          <w:rFonts w:ascii="Times New Roman" w:hAnsi="Times New Roman"/>
          <w:sz w:val="24"/>
          <w:szCs w:val="24"/>
        </w:rPr>
        <w:t>Вопросы: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9C2">
        <w:rPr>
          <w:rFonts w:ascii="Times New Roman" w:hAnsi="Times New Roman"/>
          <w:sz w:val="24"/>
          <w:szCs w:val="24"/>
        </w:rPr>
        <w:t>1. Когда началась Великая Отечественная война?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9C2">
        <w:rPr>
          <w:rFonts w:ascii="Times New Roman" w:hAnsi="Times New Roman"/>
          <w:sz w:val="24"/>
          <w:szCs w:val="24"/>
        </w:rPr>
        <w:t>2. Почему она так называется?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9C2">
        <w:rPr>
          <w:rFonts w:ascii="Times New Roman" w:hAnsi="Times New Roman"/>
          <w:sz w:val="24"/>
          <w:szCs w:val="24"/>
        </w:rPr>
        <w:t>3. Какая страна развязала войну?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9C2">
        <w:rPr>
          <w:rFonts w:ascii="Times New Roman" w:hAnsi="Times New Roman"/>
          <w:sz w:val="24"/>
          <w:szCs w:val="24"/>
        </w:rPr>
        <w:t>4. Что Гитлер хотел сделать с нашим народом?</w:t>
      </w:r>
    </w:p>
    <w:p w:rsidR="00540601" w:rsidRPr="00F969C2" w:rsidRDefault="00540601" w:rsidP="00120A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69C2">
        <w:rPr>
          <w:rFonts w:ascii="Times New Roman" w:hAnsi="Times New Roman"/>
          <w:sz w:val="24"/>
          <w:szCs w:val="24"/>
        </w:rPr>
        <w:t>5. Кто встал на защиту Отечества?</w:t>
      </w:r>
    </w:p>
    <w:p w:rsidR="00540601" w:rsidRDefault="00540601">
      <w:pPr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t>Беседа « История георгиевской ленточки».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6A7B43">
        <w:rPr>
          <w:rFonts w:ascii="Times New Roman" w:hAnsi="Times New Roman"/>
          <w:sz w:val="24"/>
          <w:szCs w:val="24"/>
          <w:lang w:eastAsia="ru-RU"/>
        </w:rPr>
        <w:t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540601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Оборудование: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георгиевские ленточки по количеству детей, иллюстрации с орденами Славы, историческими событиями России.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40601" w:rsidRDefault="00540601" w:rsidP="00C345C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Ход беседы</w:t>
      </w: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540601" w:rsidRPr="006A7B43" w:rsidRDefault="00540601" w:rsidP="00C345C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Раздаю детям ленточки, некоторое время рассматриваем, ощупываем ленточки.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Ребята, а что за ленточка у вас сейчас в руках? Какие цвета есть на ленточке, как вы думаете, что они обозначают?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"тем, кои...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А вы хотите носить на своей одежде такие ленточки, почему?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Вы можете взять эти ленточки и повесить себе на одежду в честь памяти о погибших и победивших в Великой Отечественной войне!</w:t>
      </w:r>
    </w:p>
    <w:p w:rsidR="00540601" w:rsidRPr="006A7B43" w:rsidRDefault="00540601" w:rsidP="00C345C4">
      <w:pPr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i/>
          <w:sz w:val="24"/>
          <w:szCs w:val="24"/>
          <w:lang w:eastAsia="ru-RU"/>
        </w:rPr>
        <w:t>Комплексное занятие «Этот День Победы!»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Оборудование: </w:t>
      </w:r>
      <w:r w:rsidRPr="006A7B43">
        <w:rPr>
          <w:rFonts w:ascii="Times New Roman" w:hAnsi="Times New Roman"/>
          <w:sz w:val="24"/>
          <w:szCs w:val="24"/>
          <w:lang w:eastAsia="ru-RU"/>
        </w:rPr>
        <w:t>иллюстрации с событиями ВОВ, георгиевская ленточка, фотографии по теме «изготовление георгиевской ленточки», плакат «День Победы».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i/>
          <w:sz w:val="24"/>
          <w:szCs w:val="24"/>
          <w:lang w:eastAsia="ru-RU"/>
        </w:rPr>
        <w:t>Ход занятия.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</w:t>
      </w:r>
      <w:r w:rsidRPr="006A7B43">
        <w:rPr>
          <w:rFonts w:ascii="Times New Roman" w:hAnsi="Times New Roman"/>
          <w:sz w:val="24"/>
          <w:szCs w:val="24"/>
          <w:lang w:eastAsia="ru-RU"/>
        </w:rPr>
        <w:t>: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Вы уже знаете, что с 2005 года в нашей стране проводится акция «Георгиевская ленточка»? Как вы думаете, зачем?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Да, в акции «Георгиевская ленточка» принимают участие жители многих стран мира.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i/>
          <w:sz w:val="24"/>
          <w:szCs w:val="24"/>
          <w:lang w:eastAsia="ru-RU"/>
        </w:rPr>
        <w:t>Воспитатель: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Воспитатель: Мы сегодня с вами тоже для нашего праздника попробуем изготовить такие ленточки из цветной бумаги.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i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i/>
          <w:sz w:val="24"/>
          <w:szCs w:val="24"/>
          <w:lang w:eastAsia="ru-RU"/>
        </w:rPr>
        <w:t>Дидактические игры.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Дидактическая игра «Назови пословицу»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6A7B43">
        <w:rPr>
          <w:rFonts w:ascii="Times New Roman" w:hAnsi="Times New Roman"/>
          <w:sz w:val="24"/>
          <w:szCs w:val="24"/>
          <w:lang w:eastAsia="ru-RU"/>
        </w:rPr>
        <w:t>закрепить знание детьми пословиц о солдатах, военном долге, о Родине, воспитывать интерес к русскому фольклору.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«Сам погибай, а товарища выручай»,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«С родной земли — умри, не сходи»,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«За край свой насмерть стой»,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«За правое дело стой смело»,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«Жить - Родине служить»,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 xml:space="preserve">«Счастье Родины - дороже жизни», 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«Не тот герой, кто награду ждет, а тот герой, кто за народ идет».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Дидактическая игра «Раньше и теперь»</w:t>
      </w:r>
    </w:p>
    <w:p w:rsidR="00540601" w:rsidRPr="006A7B43" w:rsidRDefault="00540601" w:rsidP="00C345C4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6A7B43">
        <w:rPr>
          <w:rFonts w:ascii="Times New Roman" w:hAnsi="Times New Roman"/>
          <w:sz w:val="24"/>
          <w:szCs w:val="24"/>
          <w:lang w:eastAsia="ru-RU"/>
        </w:rPr>
        <w:t>закреплять знания детей об истории России и укладе жизни наших предков; знакомить детей с предметами старины; учить находить аналог в современном мире; воспитывать интерес к прошлому нашей страны; развивать речь, логическое мышление дошкольников.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Оборудование: </w:t>
      </w:r>
      <w:r w:rsidRPr="006A7B43">
        <w:rPr>
          <w:rFonts w:ascii="Times New Roman" w:hAnsi="Times New Roman"/>
          <w:sz w:val="24"/>
          <w:szCs w:val="24"/>
          <w:lang w:eastAsia="ru-RU"/>
        </w:rPr>
        <w:t>10 карт формата А4 с изображением предметов старины и современного мира; Картонные кружочки диаметром 4 см двух цветов: синие и красные.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Играют от 2 до 10 игроков. У каждого игрока по одной большой карте с изображением предметов старины и предметов современного мира; картонные кружочки двух цветов. Роль ведущего выполняет воспитатель. Детям предлагается закрыть красными кружками картинки с изображением предметов современной жизни; синими кружками закрыть картинки с изображением предметов старины. Рассмотреть предметы современного мира, изображенные на открытых картинках; дать им правильное название и объяснить их назначение.</w:t>
      </w:r>
    </w:p>
    <w:p w:rsidR="00540601" w:rsidRPr="006A7B43" w:rsidRDefault="00540601" w:rsidP="00C345C4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Дидактическая игра «Защитники Отечества»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6A7B43">
        <w:rPr>
          <w:rFonts w:ascii="Times New Roman" w:hAnsi="Times New Roman"/>
          <w:sz w:val="24"/>
          <w:szCs w:val="24"/>
          <w:lang w:eastAsia="ru-RU"/>
        </w:rPr>
        <w:t>закреплять знания детей о разных родах войск Российской армии; закреплять знания об особенностях военной службы и необходимых условиях для ее успешного прохождения; воспитывать чувство гордости за защитников Отечества; развивать речь, умение классифицировать предметы.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Оборудование: </w:t>
      </w:r>
      <w:r w:rsidRPr="006A7B43">
        <w:rPr>
          <w:rFonts w:ascii="Times New Roman" w:hAnsi="Times New Roman"/>
          <w:sz w:val="24"/>
          <w:szCs w:val="24"/>
          <w:lang w:eastAsia="ru-RU"/>
        </w:rPr>
        <w:t>9 карт формата A3. В центре каждой карты изображение солдата различных родов войск (летчик, артиллерист, десантник, моряк, подводник, танкист, пограничник), а также ветеран Великой Отечественной войны. Свободное пространство вокруг воина разделено на 6 квадратов. Раздаточные карточки, на которых изображены различные предметы и события военной тематики (танк, пушка, автомат, бинокль, бескозырка, корабль, планшет, парад, Вечный огонь и т.д.).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 игре могут принимать участие от 1 до 9 детей. Ведущий (воспитатель или ребенок) раздает участникам игры большие карты, маленькие карточки перемешивает между собой и по одной показывает детям. Задача детей — определить принадлежность показываемого предмета или события представителю тех или иных родов войск,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:rsidR="00540601" w:rsidRDefault="00540601" w:rsidP="00C345C4">
      <w:pPr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Дидактическая игра «Великие люди России»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Цель: </w:t>
      </w:r>
      <w:r w:rsidRPr="006A7B43">
        <w:rPr>
          <w:rFonts w:ascii="Times New Roman" w:hAnsi="Times New Roman"/>
          <w:sz w:val="24"/>
          <w:szCs w:val="24"/>
          <w:lang w:eastAsia="ru-RU"/>
        </w:rPr>
        <w:t>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 воспитывать интерес и уважение к историческому прошлому России, гордость за великих соотечественников и их достижения; развивать речь и логическое мышление дошкольников.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Оборудование: </w:t>
      </w:r>
      <w:r w:rsidRPr="006A7B43">
        <w:rPr>
          <w:rFonts w:ascii="Times New Roman" w:hAnsi="Times New Roman"/>
          <w:sz w:val="24"/>
          <w:szCs w:val="24"/>
          <w:lang w:eastAsia="ru-RU"/>
        </w:rPr>
        <w:t>11 карточек (25x20 см) разного цвета, на которых в центре изображены портреты: А. В. Суворова, М. И. Кутузова, И. Н. Кожедуба, А. П. Маресьева, А.М. Матросова. Под каждым портретом — по 3 свободных белых кружка.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предметы, характерные для того или иного вида деятельности. 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забирает карточку себе и закрывает ею кружок под портретом. Игра продолжается до тех пор, пока все кружки на картах не будут закрыты.</w:t>
      </w:r>
    </w:p>
    <w:p w:rsidR="00540601" w:rsidRPr="006A7B43" w:rsidRDefault="00540601" w:rsidP="00C345C4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i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i/>
          <w:sz w:val="24"/>
          <w:szCs w:val="24"/>
          <w:lang w:eastAsia="ru-RU"/>
        </w:rPr>
        <w:t>Советы родителя «Как рассказать детям о войне».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Первый способ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— говорите об этом с ребенком!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Второй способ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— просмотр тематических передач по телевизору вместе с детьми. Только здесь следует оговорка — не все подряд. Идеальными для просмотра станут старые военные фильмы, в которых раскрыт смысл, которые несут в себе доброту, свет, веру в Победу. Это «В бой идут одни старики», «Максим Перепелица», «Офицеры», «А зори здесь тихие», «Журавли». Параллельно с ними посмотрите всей семьей военный парад, концерты военных песен.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Третий способ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— общение с ветеранами. Зачастую пожилые люди легче находят контакт с детьми, нежели родители. И они обязательно подберут нужные слова, рассказывая ребенку о пережитом.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Четвертый способ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— расскажите о ваших воевавших предках.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Пятый способ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— делайте упор на юный возраст солдат, ушедших на войну. Постоянно упоминайте в рассказах о том, что те, кого сейчас называют героями, в то время были обычными ребятами, такого же возраста, как и ваши дети, с такими же интересами.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Шестой способ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— договоритесь с воспитателями детского сада о том, что 9 мая они будут проводить с детьми утренники на тему Войны. Проведение таких мероприятий оставляет в душе ребенка глубокий след, заставляет прочувствовать и прожить кусочек той, военной жизни самому.</w:t>
      </w:r>
    </w:p>
    <w:p w:rsidR="00540601" w:rsidRPr="006A7B43" w:rsidRDefault="00540601" w:rsidP="00C345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b/>
          <w:bCs/>
          <w:sz w:val="24"/>
          <w:szCs w:val="24"/>
          <w:lang w:eastAsia="ru-RU"/>
        </w:rPr>
        <w:t>Седьмой способ</w:t>
      </w:r>
      <w:r w:rsidRPr="006A7B43">
        <w:rPr>
          <w:rFonts w:ascii="Times New Roman" w:hAnsi="Times New Roman"/>
          <w:sz w:val="24"/>
          <w:szCs w:val="24"/>
          <w:lang w:eastAsia="ru-RU"/>
        </w:rPr>
        <w:t xml:space="preserve"> — посещение памятных мест.</w:t>
      </w:r>
    </w:p>
    <w:p w:rsidR="00540601" w:rsidRPr="006A7B43" w:rsidRDefault="00540601" w:rsidP="00C345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0601" w:rsidRPr="006A7B43" w:rsidRDefault="00540601" w:rsidP="00C345C4">
      <w:pPr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6A7B43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40601" w:rsidRPr="006A7B43" w:rsidRDefault="00540601" w:rsidP="00C345C4">
      <w:pPr>
        <w:shd w:val="clear" w:color="auto" w:fill="FFFFFF"/>
        <w:spacing w:before="225" w:after="225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Список использованной литературы</w:t>
      </w:r>
    </w:p>
    <w:p w:rsidR="00540601" w:rsidRPr="006A7B43" w:rsidRDefault="00540601" w:rsidP="00C345C4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Алешина Н. В. Патриотическое воспитание дошкольников: методические рекомендации/ Н. В. Алешина. – М. : ЦГЛ, 2005. – 205 с.</w:t>
      </w:r>
    </w:p>
    <w:p w:rsidR="00540601" w:rsidRPr="006A7B43" w:rsidRDefault="00540601" w:rsidP="00C345C4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Веракса Н. Е. Проектная деятельность дошкольников: пособие для педагогов дошкольных учреждений/ Н. Е. Веракса, А. Н. Веракса. – М. : издательство МОЗАИКА-СИНТЕЗ, 2008. - 112 с.</w:t>
      </w:r>
    </w:p>
    <w:p w:rsidR="00540601" w:rsidRPr="006A7B43" w:rsidRDefault="00540601" w:rsidP="00C345C4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Кондрыкинская Л. А. Дошкольникам о защитниках Отечества: методическое пособие по патриотическому воспитанию в ДОУ/. Л. А. Кондрыкинская. – М. : ТЦ Сфера, 2006. - 192 с</w:t>
      </w:r>
    </w:p>
    <w:p w:rsidR="00540601" w:rsidRPr="006A7B43" w:rsidRDefault="00540601" w:rsidP="00C345C4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Нечаева В. Г., Макарова Т. А. Нравственное воспитание в детском саду [текст]: для педагогов дошкольных учреждений/ В. Г. Нечаева, Т. А. Макрова – М. : Просвещение, 1984. – 272 с.</w:t>
      </w:r>
    </w:p>
    <w:p w:rsidR="00540601" w:rsidRPr="006A7B43" w:rsidRDefault="00540601" w:rsidP="00C345C4">
      <w:pPr>
        <w:pStyle w:val="ListParagraph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7B43">
        <w:rPr>
          <w:rFonts w:ascii="Times New Roman" w:hAnsi="Times New Roman"/>
          <w:sz w:val="24"/>
          <w:szCs w:val="24"/>
          <w:lang w:eastAsia="ru-RU"/>
        </w:rPr>
        <w:t>А. П. Казакова, Т. А. Шорыгина»Детям о Великой Победе» Москва 2010 г. Т. А. Шорыгина «День победы»Москва 2010 г.</w:t>
      </w: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40601" w:rsidRPr="006A7B43" w:rsidRDefault="00540601" w:rsidP="00C345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40601" w:rsidRPr="00E218BA" w:rsidRDefault="00540601" w:rsidP="00E218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540601" w:rsidRPr="00E218BA" w:rsidSect="00D45FE3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875AF"/>
    <w:multiLevelType w:val="hybridMultilevel"/>
    <w:tmpl w:val="57C816F4"/>
    <w:lvl w:ilvl="0" w:tplc="B49A14C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21CC3543"/>
    <w:multiLevelType w:val="hybridMultilevel"/>
    <w:tmpl w:val="67BC0030"/>
    <w:lvl w:ilvl="0" w:tplc="E39211E2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333F3F10"/>
    <w:multiLevelType w:val="hybridMultilevel"/>
    <w:tmpl w:val="F62EFD1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37086E31"/>
    <w:multiLevelType w:val="hybridMultilevel"/>
    <w:tmpl w:val="8BE68928"/>
    <w:lvl w:ilvl="0" w:tplc="EDC65AD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38F2595A"/>
    <w:multiLevelType w:val="multilevel"/>
    <w:tmpl w:val="34400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5642BCE"/>
    <w:multiLevelType w:val="hybridMultilevel"/>
    <w:tmpl w:val="54440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13C008F"/>
    <w:multiLevelType w:val="hybridMultilevel"/>
    <w:tmpl w:val="2876AC3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6E78"/>
    <w:rsid w:val="00021B34"/>
    <w:rsid w:val="00104036"/>
    <w:rsid w:val="00120A18"/>
    <w:rsid w:val="001560DA"/>
    <w:rsid w:val="0017183D"/>
    <w:rsid w:val="001B1DB8"/>
    <w:rsid w:val="00246319"/>
    <w:rsid w:val="00264F42"/>
    <w:rsid w:val="0046684C"/>
    <w:rsid w:val="004E1DFC"/>
    <w:rsid w:val="00517EF4"/>
    <w:rsid w:val="00540601"/>
    <w:rsid w:val="005817AA"/>
    <w:rsid w:val="00621B8E"/>
    <w:rsid w:val="006A7B43"/>
    <w:rsid w:val="006B2AE8"/>
    <w:rsid w:val="007039A9"/>
    <w:rsid w:val="0071223E"/>
    <w:rsid w:val="00796E78"/>
    <w:rsid w:val="008220D3"/>
    <w:rsid w:val="00831EDB"/>
    <w:rsid w:val="00861483"/>
    <w:rsid w:val="00882B51"/>
    <w:rsid w:val="008B1C7C"/>
    <w:rsid w:val="008F4D35"/>
    <w:rsid w:val="008F6EEF"/>
    <w:rsid w:val="009334DA"/>
    <w:rsid w:val="00942555"/>
    <w:rsid w:val="00A10EF5"/>
    <w:rsid w:val="00A5024A"/>
    <w:rsid w:val="00A91994"/>
    <w:rsid w:val="00B41E9B"/>
    <w:rsid w:val="00B800E8"/>
    <w:rsid w:val="00C345C4"/>
    <w:rsid w:val="00C46600"/>
    <w:rsid w:val="00CA1B06"/>
    <w:rsid w:val="00CD5EDF"/>
    <w:rsid w:val="00D42B17"/>
    <w:rsid w:val="00D4502E"/>
    <w:rsid w:val="00D4550F"/>
    <w:rsid w:val="00D45FE3"/>
    <w:rsid w:val="00E218BA"/>
    <w:rsid w:val="00E448CB"/>
    <w:rsid w:val="00E84522"/>
    <w:rsid w:val="00E9472D"/>
    <w:rsid w:val="00EA773C"/>
    <w:rsid w:val="00F54777"/>
    <w:rsid w:val="00F969C2"/>
    <w:rsid w:val="00FA0A12"/>
    <w:rsid w:val="00FA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7A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uiPriority w:val="99"/>
    <w:rsid w:val="00796E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96E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96E78"/>
    <w:rPr>
      <w:rFonts w:cs="Times New Roman"/>
      <w:b/>
      <w:bCs/>
    </w:rPr>
  </w:style>
  <w:style w:type="paragraph" w:customStyle="1" w:styleId="c5">
    <w:name w:val="c5"/>
    <w:basedOn w:val="Normal"/>
    <w:uiPriority w:val="99"/>
    <w:rsid w:val="00796E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796E78"/>
    <w:rPr>
      <w:rFonts w:cs="Times New Roman"/>
    </w:rPr>
  </w:style>
  <w:style w:type="paragraph" w:styleId="ListParagraph">
    <w:name w:val="List Paragraph"/>
    <w:basedOn w:val="Normal"/>
    <w:uiPriority w:val="99"/>
    <w:qFormat/>
    <w:rsid w:val="00C345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14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291</TotalTime>
  <Pages>20</Pages>
  <Words>3631</Words>
  <Characters>20701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HP</cp:lastModifiedBy>
  <cp:revision>5</cp:revision>
  <dcterms:created xsi:type="dcterms:W3CDTF">2021-04-16T08:05:00Z</dcterms:created>
  <dcterms:modified xsi:type="dcterms:W3CDTF">2022-02-10T10:29:00Z</dcterms:modified>
</cp:coreProperties>
</file>